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5781" w14:textId="44A5CA3B" w:rsidR="00337BD5" w:rsidRPr="00337BD5" w:rsidRDefault="00337BD5" w:rsidP="00337BD5">
      <w:pPr>
        <w:spacing w:line="276" w:lineRule="auto"/>
        <w:jc w:val="center"/>
        <w:rPr>
          <w:rFonts w:ascii="Aptos" w:hAnsi="Aptos"/>
          <w:sz w:val="32"/>
          <w:szCs w:val="32"/>
          <w:u w:val="single"/>
        </w:rPr>
      </w:pPr>
      <w:r w:rsidRPr="00337BD5">
        <w:rPr>
          <w:rFonts w:ascii="Aptos" w:hAnsi="Aptos"/>
          <w:sz w:val="32"/>
          <w:szCs w:val="32"/>
          <w:u w:val="single"/>
        </w:rPr>
        <w:t>PPG Minutes - 2/</w:t>
      </w:r>
      <w:r w:rsidR="009100E4">
        <w:rPr>
          <w:rFonts w:ascii="Aptos" w:hAnsi="Aptos"/>
          <w:sz w:val="32"/>
          <w:szCs w:val="32"/>
          <w:u w:val="single"/>
        </w:rPr>
        <w:t>12</w:t>
      </w:r>
      <w:r w:rsidRPr="00337BD5">
        <w:rPr>
          <w:rFonts w:ascii="Aptos" w:hAnsi="Aptos"/>
          <w:sz w:val="32"/>
          <w:szCs w:val="32"/>
          <w:u w:val="single"/>
        </w:rPr>
        <w:t>/25</w:t>
      </w:r>
    </w:p>
    <w:p w14:paraId="03811DF6" w14:textId="77777777" w:rsidR="00337BD5" w:rsidRPr="00337BD5" w:rsidRDefault="00337BD5" w:rsidP="00337BD5">
      <w:pPr>
        <w:spacing w:line="276" w:lineRule="auto"/>
        <w:jc w:val="both"/>
        <w:rPr>
          <w:rFonts w:ascii="Aptos" w:hAnsi="Aptos"/>
          <w:sz w:val="24"/>
          <w:szCs w:val="24"/>
        </w:rPr>
      </w:pPr>
    </w:p>
    <w:p w14:paraId="0AFE802C" w14:textId="140ABE98" w:rsidR="00337BD5" w:rsidRPr="00337BD5" w:rsidRDefault="00337BD5" w:rsidP="00337BD5">
      <w:pPr>
        <w:spacing w:line="276" w:lineRule="auto"/>
        <w:jc w:val="both"/>
        <w:rPr>
          <w:rFonts w:ascii="Aptos" w:hAnsi="Aptos"/>
          <w:sz w:val="24"/>
          <w:szCs w:val="24"/>
          <w:u w:val="single"/>
        </w:rPr>
      </w:pPr>
      <w:r w:rsidRPr="00337BD5">
        <w:rPr>
          <w:rFonts w:ascii="Aptos" w:hAnsi="Aptos"/>
          <w:sz w:val="24"/>
          <w:szCs w:val="24"/>
          <w:u w:val="single"/>
        </w:rPr>
        <w:t>Attendees:</w:t>
      </w:r>
    </w:p>
    <w:p w14:paraId="76A7FA9D" w14:textId="3864BB8D" w:rsidR="00337BD5" w:rsidRPr="00337BD5" w:rsidRDefault="009100E4" w:rsidP="00337BD5">
      <w:pPr>
        <w:spacing w:line="276" w:lineRule="auto"/>
        <w:jc w:val="both"/>
        <w:rPr>
          <w:rFonts w:ascii="Aptos" w:hAnsi="Aptos"/>
          <w:sz w:val="24"/>
          <w:szCs w:val="24"/>
        </w:rPr>
      </w:pPr>
      <w:r w:rsidRPr="00337BD5">
        <w:rPr>
          <w:rFonts w:ascii="Aptos" w:hAnsi="Aptos"/>
          <w:sz w:val="24"/>
          <w:szCs w:val="24"/>
        </w:rPr>
        <w:t>Jennie Beaumont</w:t>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sidRPr="00337BD5">
        <w:rPr>
          <w:rFonts w:ascii="Aptos" w:hAnsi="Aptos"/>
          <w:sz w:val="24"/>
          <w:szCs w:val="24"/>
        </w:rPr>
        <w:t xml:space="preserve">Jo Lorenz </w:t>
      </w:r>
    </w:p>
    <w:p w14:paraId="53C1E31C" w14:textId="7785552A" w:rsidR="00337BD5" w:rsidRPr="00337BD5" w:rsidRDefault="009100E4" w:rsidP="00337BD5">
      <w:pPr>
        <w:spacing w:line="276" w:lineRule="auto"/>
        <w:jc w:val="both"/>
        <w:rPr>
          <w:rFonts w:ascii="Aptos" w:hAnsi="Aptos"/>
          <w:sz w:val="24"/>
          <w:szCs w:val="24"/>
        </w:rPr>
      </w:pPr>
      <w:r>
        <w:rPr>
          <w:rFonts w:ascii="Aptos" w:hAnsi="Aptos"/>
          <w:sz w:val="24"/>
          <w:szCs w:val="24"/>
        </w:rPr>
        <w:t>Chris Cash</w:t>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Pr>
          <w:rFonts w:ascii="Aptos" w:hAnsi="Aptos"/>
          <w:sz w:val="24"/>
          <w:szCs w:val="24"/>
        </w:rPr>
        <w:tab/>
      </w:r>
      <w:r>
        <w:rPr>
          <w:rFonts w:ascii="Aptos" w:hAnsi="Aptos"/>
          <w:sz w:val="24"/>
          <w:szCs w:val="24"/>
        </w:rPr>
        <w:tab/>
      </w:r>
      <w:r w:rsidRPr="00337BD5">
        <w:rPr>
          <w:rFonts w:ascii="Aptos" w:hAnsi="Aptos"/>
          <w:sz w:val="24"/>
          <w:szCs w:val="24"/>
        </w:rPr>
        <w:t>Leslie Elder</w:t>
      </w:r>
    </w:p>
    <w:p w14:paraId="191A01A0" w14:textId="51213095" w:rsidR="00337BD5" w:rsidRPr="00337BD5" w:rsidRDefault="009100E4" w:rsidP="00337BD5">
      <w:pPr>
        <w:spacing w:line="276" w:lineRule="auto"/>
        <w:jc w:val="both"/>
        <w:rPr>
          <w:rFonts w:ascii="Aptos" w:hAnsi="Aptos"/>
          <w:sz w:val="24"/>
          <w:szCs w:val="24"/>
        </w:rPr>
      </w:pPr>
      <w:r w:rsidRPr="00337BD5">
        <w:rPr>
          <w:rFonts w:ascii="Aptos" w:hAnsi="Aptos"/>
          <w:sz w:val="24"/>
          <w:szCs w:val="24"/>
        </w:rPr>
        <w:t>Phil Lloyd</w:t>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Pr>
          <w:rFonts w:ascii="Aptos" w:hAnsi="Aptos"/>
          <w:sz w:val="24"/>
          <w:szCs w:val="24"/>
        </w:rPr>
        <w:tab/>
      </w:r>
      <w:r w:rsidRPr="00337BD5">
        <w:rPr>
          <w:rFonts w:ascii="Aptos" w:hAnsi="Aptos"/>
          <w:sz w:val="24"/>
          <w:szCs w:val="24"/>
        </w:rPr>
        <w:t xml:space="preserve">Jenny Readman </w:t>
      </w:r>
    </w:p>
    <w:p w14:paraId="6C72945F" w14:textId="5DC7AE61" w:rsidR="00337BD5" w:rsidRPr="00337BD5" w:rsidRDefault="009100E4" w:rsidP="00337BD5">
      <w:pPr>
        <w:spacing w:line="276" w:lineRule="auto"/>
        <w:jc w:val="both"/>
        <w:rPr>
          <w:rFonts w:ascii="Aptos" w:hAnsi="Aptos"/>
          <w:sz w:val="24"/>
          <w:szCs w:val="24"/>
        </w:rPr>
      </w:pPr>
      <w:r w:rsidRPr="00337BD5">
        <w:rPr>
          <w:rFonts w:ascii="Aptos" w:hAnsi="Aptos"/>
          <w:sz w:val="24"/>
          <w:szCs w:val="24"/>
        </w:rPr>
        <w:t>Ian Campion</w:t>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Pr>
          <w:rFonts w:ascii="Aptos" w:hAnsi="Aptos"/>
          <w:sz w:val="24"/>
          <w:szCs w:val="24"/>
        </w:rPr>
        <w:tab/>
      </w:r>
      <w:r w:rsidRPr="00337BD5">
        <w:rPr>
          <w:rFonts w:ascii="Aptos" w:hAnsi="Aptos"/>
          <w:sz w:val="24"/>
          <w:szCs w:val="24"/>
        </w:rPr>
        <w:t>John Coulson</w:t>
      </w:r>
    </w:p>
    <w:p w14:paraId="18A0EB92" w14:textId="3DD4A426" w:rsidR="00337BD5" w:rsidRPr="00337BD5" w:rsidRDefault="009100E4" w:rsidP="00337BD5">
      <w:pPr>
        <w:spacing w:line="276" w:lineRule="auto"/>
        <w:jc w:val="both"/>
        <w:rPr>
          <w:rFonts w:ascii="Aptos" w:hAnsi="Aptos"/>
          <w:sz w:val="24"/>
          <w:szCs w:val="24"/>
        </w:rPr>
      </w:pPr>
      <w:r w:rsidRPr="00337BD5">
        <w:rPr>
          <w:rFonts w:ascii="Aptos" w:hAnsi="Aptos"/>
          <w:sz w:val="24"/>
          <w:szCs w:val="24"/>
        </w:rPr>
        <w:t>Margaret Campion</w:t>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Pr>
          <w:rFonts w:ascii="Aptos" w:hAnsi="Aptos"/>
          <w:sz w:val="24"/>
          <w:szCs w:val="24"/>
        </w:rPr>
        <w:t>Zoe Barron</w:t>
      </w:r>
    </w:p>
    <w:p w14:paraId="43E4B8B3" w14:textId="12FBD092" w:rsidR="00337BD5" w:rsidRPr="00337BD5" w:rsidRDefault="009100E4" w:rsidP="00337BD5">
      <w:pPr>
        <w:spacing w:line="276" w:lineRule="auto"/>
        <w:jc w:val="both"/>
        <w:rPr>
          <w:rFonts w:ascii="Aptos" w:hAnsi="Aptos"/>
          <w:sz w:val="24"/>
          <w:szCs w:val="24"/>
        </w:rPr>
      </w:pPr>
      <w:r w:rsidRPr="00337BD5">
        <w:rPr>
          <w:rFonts w:ascii="Aptos" w:hAnsi="Aptos"/>
          <w:sz w:val="24"/>
          <w:szCs w:val="24"/>
        </w:rPr>
        <w:t>Kim Tailor</w:t>
      </w:r>
      <w:r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r w:rsidR="00337BD5" w:rsidRPr="00337BD5">
        <w:rPr>
          <w:rFonts w:ascii="Aptos" w:hAnsi="Aptos"/>
          <w:sz w:val="24"/>
          <w:szCs w:val="24"/>
        </w:rPr>
        <w:tab/>
      </w:r>
    </w:p>
    <w:p w14:paraId="26AB4C0C" w14:textId="77777777" w:rsidR="00337BD5" w:rsidRPr="00337BD5" w:rsidRDefault="00337BD5" w:rsidP="00337BD5">
      <w:pPr>
        <w:spacing w:line="276" w:lineRule="auto"/>
        <w:jc w:val="both"/>
        <w:rPr>
          <w:rFonts w:ascii="Aptos" w:hAnsi="Aptos"/>
          <w:sz w:val="24"/>
          <w:szCs w:val="24"/>
        </w:rPr>
      </w:pPr>
    </w:p>
    <w:p w14:paraId="200D9996" w14:textId="70C05845" w:rsidR="00337BD5" w:rsidRPr="00337BD5" w:rsidRDefault="00337BD5" w:rsidP="00337BD5">
      <w:pPr>
        <w:spacing w:line="276" w:lineRule="auto"/>
        <w:jc w:val="both"/>
        <w:rPr>
          <w:rFonts w:ascii="Aptos" w:hAnsi="Aptos"/>
          <w:sz w:val="24"/>
          <w:szCs w:val="24"/>
          <w:u w:val="single"/>
        </w:rPr>
      </w:pPr>
      <w:r w:rsidRPr="00337BD5">
        <w:rPr>
          <w:rFonts w:ascii="Aptos" w:hAnsi="Aptos"/>
          <w:sz w:val="24"/>
          <w:szCs w:val="24"/>
          <w:u w:val="single"/>
        </w:rPr>
        <w:t>Apologies:</w:t>
      </w:r>
    </w:p>
    <w:p w14:paraId="5CBFCEBF" w14:textId="438D5FA3" w:rsidR="00337BD5" w:rsidRDefault="009100E4" w:rsidP="00337BD5">
      <w:pPr>
        <w:spacing w:line="276" w:lineRule="auto"/>
        <w:jc w:val="both"/>
        <w:rPr>
          <w:rFonts w:ascii="Aptos" w:hAnsi="Aptos"/>
          <w:sz w:val="24"/>
          <w:szCs w:val="24"/>
        </w:rPr>
      </w:pPr>
      <w:r>
        <w:rPr>
          <w:rFonts w:ascii="Aptos" w:hAnsi="Aptos"/>
          <w:sz w:val="24"/>
          <w:szCs w:val="24"/>
        </w:rPr>
        <w:t>Ken Machin</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Sue Thornburn</w:t>
      </w:r>
    </w:p>
    <w:p w14:paraId="601F80D8" w14:textId="525B8EDD" w:rsidR="009100E4" w:rsidRDefault="009100E4" w:rsidP="00337BD5">
      <w:pPr>
        <w:spacing w:line="276" w:lineRule="auto"/>
        <w:jc w:val="both"/>
        <w:rPr>
          <w:rFonts w:ascii="Aptos" w:hAnsi="Aptos"/>
          <w:sz w:val="24"/>
          <w:szCs w:val="24"/>
        </w:rPr>
      </w:pPr>
      <w:r>
        <w:rPr>
          <w:rFonts w:ascii="Aptos" w:hAnsi="Aptos"/>
          <w:sz w:val="24"/>
          <w:szCs w:val="24"/>
        </w:rPr>
        <w:t>Lynda Whyte</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Christine Nicholson</w:t>
      </w:r>
    </w:p>
    <w:p w14:paraId="47DC641D" w14:textId="22B4E768" w:rsidR="009100E4" w:rsidRPr="00337BD5" w:rsidRDefault="009100E4" w:rsidP="00337BD5">
      <w:pPr>
        <w:spacing w:line="276" w:lineRule="auto"/>
        <w:jc w:val="both"/>
        <w:rPr>
          <w:rFonts w:ascii="Aptos" w:hAnsi="Aptos"/>
          <w:sz w:val="24"/>
          <w:szCs w:val="24"/>
        </w:rPr>
      </w:pPr>
      <w:r>
        <w:rPr>
          <w:rFonts w:ascii="Aptos" w:hAnsi="Aptos"/>
          <w:sz w:val="24"/>
          <w:szCs w:val="24"/>
        </w:rPr>
        <w:t>Colin Warburton</w:t>
      </w:r>
    </w:p>
    <w:p w14:paraId="5B4A0621" w14:textId="77777777" w:rsidR="00337BD5" w:rsidRPr="00337BD5" w:rsidRDefault="00337BD5" w:rsidP="00337BD5">
      <w:pPr>
        <w:spacing w:line="276" w:lineRule="auto"/>
        <w:jc w:val="both"/>
        <w:rPr>
          <w:rFonts w:ascii="Aptos" w:hAnsi="Aptos"/>
          <w:sz w:val="24"/>
          <w:szCs w:val="24"/>
        </w:rPr>
      </w:pPr>
    </w:p>
    <w:p w14:paraId="3A0D1508" w14:textId="612621E3" w:rsidR="00337BD5" w:rsidRDefault="00337BD5" w:rsidP="00337BD5">
      <w:pPr>
        <w:spacing w:line="276" w:lineRule="auto"/>
        <w:jc w:val="both"/>
        <w:rPr>
          <w:rFonts w:ascii="Aptos" w:hAnsi="Aptos"/>
          <w:sz w:val="24"/>
          <w:szCs w:val="24"/>
        </w:rPr>
      </w:pPr>
      <w:r w:rsidRPr="00337BD5">
        <w:rPr>
          <w:rFonts w:ascii="Aptos" w:hAnsi="Aptos"/>
          <w:sz w:val="24"/>
          <w:szCs w:val="24"/>
        </w:rPr>
        <w:t xml:space="preserve">Welcome given </w:t>
      </w:r>
      <w:r w:rsidR="009100E4">
        <w:rPr>
          <w:rFonts w:ascii="Aptos" w:hAnsi="Aptos"/>
          <w:sz w:val="24"/>
          <w:szCs w:val="24"/>
        </w:rPr>
        <w:t xml:space="preserve">and minutes agreed. </w:t>
      </w:r>
    </w:p>
    <w:p w14:paraId="3FA5BD30" w14:textId="47FD604B" w:rsidR="009100E4" w:rsidRDefault="009100E4" w:rsidP="00337BD5">
      <w:pPr>
        <w:spacing w:line="276" w:lineRule="auto"/>
        <w:jc w:val="both"/>
        <w:rPr>
          <w:rFonts w:ascii="Aptos" w:hAnsi="Aptos"/>
          <w:sz w:val="24"/>
          <w:szCs w:val="24"/>
        </w:rPr>
      </w:pPr>
      <w:r>
        <w:rPr>
          <w:rFonts w:ascii="Aptos" w:hAnsi="Aptos"/>
          <w:sz w:val="24"/>
          <w:szCs w:val="24"/>
        </w:rPr>
        <w:t xml:space="preserve">SystmConnect was discussed. This is the online triage system implemented by YMP in July 2025, and it has been a huge success. It has been used by a number of members, with good feedback. Feedback given in advance of the meeting by CW was also shared. The most up to date numbers were shared regarding utilisation in October (&gt;1800 requests, around 70% clinical and &gt;90% dealt with within 24 hours). It was demonstrated on the screen by ZB for those who were not familiar.  JB asked for a written summary of the system to be emailed to her, for circulation (ZB to do). Discussions were had around how to spread the word among the patient population, in addition to social media, posters in surgery and the website. </w:t>
      </w:r>
    </w:p>
    <w:p w14:paraId="3C505A5E" w14:textId="77777777" w:rsidR="009100E4" w:rsidRDefault="009100E4" w:rsidP="00337BD5">
      <w:pPr>
        <w:spacing w:line="276" w:lineRule="auto"/>
        <w:jc w:val="both"/>
        <w:rPr>
          <w:rFonts w:ascii="Aptos" w:hAnsi="Aptos"/>
          <w:sz w:val="24"/>
          <w:szCs w:val="24"/>
        </w:rPr>
      </w:pPr>
      <w:r>
        <w:rPr>
          <w:rFonts w:ascii="Aptos" w:hAnsi="Aptos"/>
          <w:sz w:val="24"/>
          <w:szCs w:val="24"/>
        </w:rPr>
        <w:t>Parking in Yarm was briefly discussed – we are all enjoying the 'hour free' that has been implemented in the run-up to Christmas.</w:t>
      </w:r>
    </w:p>
    <w:p w14:paraId="6B93F6C8" w14:textId="77777777" w:rsidR="009100E4" w:rsidRDefault="009100E4" w:rsidP="00337BD5">
      <w:pPr>
        <w:spacing w:line="276" w:lineRule="auto"/>
        <w:jc w:val="both"/>
        <w:rPr>
          <w:rFonts w:ascii="Aptos" w:hAnsi="Aptos"/>
          <w:sz w:val="24"/>
          <w:szCs w:val="24"/>
        </w:rPr>
      </w:pPr>
      <w:r>
        <w:rPr>
          <w:rFonts w:ascii="Aptos" w:hAnsi="Aptos"/>
          <w:sz w:val="24"/>
          <w:szCs w:val="24"/>
        </w:rPr>
        <w:t xml:space="preserve">The CQC report was discussed and shown on the screen. YMP are very proud of our 'Good' rating. JB asked for congratulations from the PPG to be relayed back to staff (KT and ZB to do). </w:t>
      </w:r>
    </w:p>
    <w:p w14:paraId="1429DCD2" w14:textId="77777777" w:rsidR="009100E4" w:rsidRDefault="009100E4" w:rsidP="00337BD5">
      <w:pPr>
        <w:spacing w:line="276" w:lineRule="auto"/>
        <w:jc w:val="both"/>
        <w:rPr>
          <w:rFonts w:ascii="Aptos" w:hAnsi="Aptos"/>
          <w:sz w:val="24"/>
          <w:szCs w:val="24"/>
        </w:rPr>
      </w:pPr>
      <w:r>
        <w:rPr>
          <w:rFonts w:ascii="Aptos" w:hAnsi="Aptos"/>
          <w:sz w:val="24"/>
          <w:szCs w:val="24"/>
        </w:rPr>
        <w:t xml:space="preserve">There was some discussion about the potential extra development happening around Yarm and its impact on YMP patient numbers. </w:t>
      </w:r>
    </w:p>
    <w:p w14:paraId="1A38CCB1" w14:textId="77777777" w:rsidR="009100E4" w:rsidRDefault="009100E4" w:rsidP="00337BD5">
      <w:pPr>
        <w:spacing w:line="276" w:lineRule="auto"/>
        <w:jc w:val="both"/>
        <w:rPr>
          <w:rFonts w:ascii="Aptos" w:hAnsi="Aptos"/>
          <w:sz w:val="24"/>
          <w:szCs w:val="24"/>
        </w:rPr>
      </w:pPr>
      <w:r>
        <w:rPr>
          <w:rFonts w:ascii="Aptos" w:hAnsi="Aptos"/>
          <w:sz w:val="24"/>
          <w:szCs w:val="24"/>
        </w:rPr>
        <w:lastRenderedPageBreak/>
        <w:t xml:space="preserve">JC has been asked to mentioned poor signage around the Musculoskeletal clinic for patients who are using their service but are not registered at YMP, thus not familiar with the building. This will be brought up with our Estates staff (KT and ZB to do). </w:t>
      </w:r>
    </w:p>
    <w:p w14:paraId="089810FB" w14:textId="77777777" w:rsidR="009100E4" w:rsidRDefault="009100E4" w:rsidP="00337BD5">
      <w:pPr>
        <w:spacing w:line="276" w:lineRule="auto"/>
        <w:jc w:val="both"/>
        <w:rPr>
          <w:rFonts w:ascii="Aptos" w:hAnsi="Aptos"/>
          <w:sz w:val="24"/>
          <w:szCs w:val="24"/>
        </w:rPr>
      </w:pPr>
    </w:p>
    <w:p w14:paraId="77812DBA" w14:textId="77777777" w:rsidR="009100E4" w:rsidRDefault="009100E4" w:rsidP="00337BD5">
      <w:pPr>
        <w:spacing w:line="276" w:lineRule="auto"/>
        <w:jc w:val="both"/>
        <w:rPr>
          <w:rFonts w:ascii="Aptos" w:hAnsi="Aptos"/>
          <w:sz w:val="24"/>
          <w:szCs w:val="24"/>
        </w:rPr>
      </w:pPr>
      <w:r>
        <w:rPr>
          <w:rFonts w:ascii="Aptos" w:hAnsi="Aptos"/>
          <w:sz w:val="24"/>
          <w:szCs w:val="24"/>
        </w:rPr>
        <w:t xml:space="preserve">MERRY CHRISTMAS AND WISHING YOU ALL A WONDERFUL 2026! </w:t>
      </w:r>
    </w:p>
    <w:p w14:paraId="483AB8D5" w14:textId="1D26E08C" w:rsidR="009100E4" w:rsidRDefault="009100E4" w:rsidP="00337BD5">
      <w:pPr>
        <w:spacing w:line="276" w:lineRule="auto"/>
        <w:jc w:val="both"/>
        <w:rPr>
          <w:rFonts w:ascii="Aptos" w:hAnsi="Aptos"/>
          <w:sz w:val="24"/>
          <w:szCs w:val="24"/>
        </w:rPr>
      </w:pPr>
      <w:r>
        <w:rPr>
          <w:rFonts w:ascii="Aptos" w:hAnsi="Aptos"/>
          <w:sz w:val="24"/>
          <w:szCs w:val="24"/>
        </w:rPr>
        <w:t>THANK YOU FOR BEING OUR PPG!</w:t>
      </w:r>
    </w:p>
    <w:p w14:paraId="7969496A" w14:textId="77777777" w:rsidR="009100E4" w:rsidRDefault="009100E4" w:rsidP="00337BD5">
      <w:pPr>
        <w:spacing w:line="276" w:lineRule="auto"/>
        <w:jc w:val="both"/>
        <w:rPr>
          <w:rFonts w:ascii="Aptos" w:hAnsi="Aptos"/>
          <w:sz w:val="24"/>
          <w:szCs w:val="24"/>
        </w:rPr>
      </w:pPr>
    </w:p>
    <w:p w14:paraId="3D0E1D7F" w14:textId="065DC0BB" w:rsidR="009100E4" w:rsidRDefault="009100E4" w:rsidP="00337BD5">
      <w:pPr>
        <w:spacing w:line="276" w:lineRule="auto"/>
        <w:jc w:val="both"/>
        <w:rPr>
          <w:rFonts w:ascii="Aptos" w:hAnsi="Aptos"/>
          <w:sz w:val="24"/>
          <w:szCs w:val="24"/>
        </w:rPr>
      </w:pPr>
      <w:r>
        <w:rPr>
          <w:rFonts w:ascii="Aptos" w:hAnsi="Aptos"/>
          <w:sz w:val="24"/>
          <w:szCs w:val="24"/>
        </w:rPr>
        <w:t>Next meeting Tuesday 3</w:t>
      </w:r>
      <w:r w:rsidRPr="009100E4">
        <w:rPr>
          <w:rFonts w:ascii="Aptos" w:hAnsi="Aptos"/>
          <w:sz w:val="24"/>
          <w:szCs w:val="24"/>
          <w:vertAlign w:val="superscript"/>
        </w:rPr>
        <w:t>rd</w:t>
      </w:r>
      <w:r>
        <w:rPr>
          <w:rFonts w:ascii="Aptos" w:hAnsi="Aptos"/>
          <w:sz w:val="24"/>
          <w:szCs w:val="24"/>
        </w:rPr>
        <w:t xml:space="preserve"> March 2026.    </w:t>
      </w:r>
    </w:p>
    <w:p w14:paraId="1B9DD200" w14:textId="77777777" w:rsidR="00337BD5" w:rsidRDefault="00337BD5"/>
    <w:sectPr w:rsidR="00337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D5"/>
    <w:rsid w:val="00013B53"/>
    <w:rsid w:val="00337BD5"/>
    <w:rsid w:val="004E58E1"/>
    <w:rsid w:val="00505736"/>
    <w:rsid w:val="00554625"/>
    <w:rsid w:val="008E5054"/>
    <w:rsid w:val="009100E4"/>
    <w:rsid w:val="009D18E3"/>
    <w:rsid w:val="009D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C74A"/>
  <w15:chartTrackingRefBased/>
  <w15:docId w15:val="{5386BD11-0D4E-43DC-B34F-90CAF8F1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BD5"/>
    <w:rPr>
      <w:rFonts w:eastAsiaTheme="majorEastAsia" w:cstheme="majorBidi"/>
      <w:color w:val="272727" w:themeColor="text1" w:themeTint="D8"/>
    </w:rPr>
  </w:style>
  <w:style w:type="paragraph" w:styleId="Title">
    <w:name w:val="Title"/>
    <w:basedOn w:val="Normal"/>
    <w:next w:val="Normal"/>
    <w:link w:val="TitleChar"/>
    <w:uiPriority w:val="10"/>
    <w:qFormat/>
    <w:rsid w:val="00337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BD5"/>
    <w:pPr>
      <w:spacing w:before="160"/>
      <w:jc w:val="center"/>
    </w:pPr>
    <w:rPr>
      <w:i/>
      <w:iCs/>
      <w:color w:val="404040" w:themeColor="text1" w:themeTint="BF"/>
    </w:rPr>
  </w:style>
  <w:style w:type="character" w:customStyle="1" w:styleId="QuoteChar">
    <w:name w:val="Quote Char"/>
    <w:basedOn w:val="DefaultParagraphFont"/>
    <w:link w:val="Quote"/>
    <w:uiPriority w:val="29"/>
    <w:rsid w:val="00337BD5"/>
    <w:rPr>
      <w:i/>
      <w:iCs/>
      <w:color w:val="404040" w:themeColor="text1" w:themeTint="BF"/>
    </w:rPr>
  </w:style>
  <w:style w:type="paragraph" w:styleId="ListParagraph">
    <w:name w:val="List Paragraph"/>
    <w:basedOn w:val="Normal"/>
    <w:uiPriority w:val="34"/>
    <w:qFormat/>
    <w:rsid w:val="00337BD5"/>
    <w:pPr>
      <w:ind w:left="720"/>
      <w:contextualSpacing/>
    </w:pPr>
  </w:style>
  <w:style w:type="character" w:styleId="IntenseEmphasis">
    <w:name w:val="Intense Emphasis"/>
    <w:basedOn w:val="DefaultParagraphFont"/>
    <w:uiPriority w:val="21"/>
    <w:qFormat/>
    <w:rsid w:val="00337BD5"/>
    <w:rPr>
      <w:i/>
      <w:iCs/>
      <w:color w:val="0F4761" w:themeColor="accent1" w:themeShade="BF"/>
    </w:rPr>
  </w:style>
  <w:style w:type="paragraph" w:styleId="IntenseQuote">
    <w:name w:val="Intense Quote"/>
    <w:basedOn w:val="Normal"/>
    <w:next w:val="Normal"/>
    <w:link w:val="IntenseQuoteChar"/>
    <w:uiPriority w:val="30"/>
    <w:qFormat/>
    <w:rsid w:val="00337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BD5"/>
    <w:rPr>
      <w:i/>
      <w:iCs/>
      <w:color w:val="0F4761" w:themeColor="accent1" w:themeShade="BF"/>
    </w:rPr>
  </w:style>
  <w:style w:type="character" w:styleId="IntenseReference">
    <w:name w:val="Intense Reference"/>
    <w:basedOn w:val="DefaultParagraphFont"/>
    <w:uiPriority w:val="32"/>
    <w:qFormat/>
    <w:rsid w:val="00337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TAILOR, Kim (YARM MEDICAL PRACTICE)</dc:creator>
  <cp:keywords/>
  <dc:description/>
  <cp:lastModifiedBy>TAILOR, Kim (YARM MEDICAL PRACTICE)</cp:lastModifiedBy>
  <cp:revision>4</cp:revision>
  <dcterms:created xsi:type="dcterms:W3CDTF">2025-12-03T08:30:00Z</dcterms:created>
  <dcterms:modified xsi:type="dcterms:W3CDTF">2025-12-03T12:04:00Z</dcterms:modified>
</cp:coreProperties>
</file>